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5A7" w:rsidRDefault="00D435AB" w:rsidP="00D435AB">
      <w:pPr>
        <w:jc w:val="center"/>
        <w:rPr>
          <w:b/>
        </w:rPr>
      </w:pPr>
      <w:r w:rsidRPr="00D435AB">
        <w:rPr>
          <w:b/>
        </w:rPr>
        <w:t>МТК</w:t>
      </w:r>
      <w:r w:rsidR="0098083D">
        <w:rPr>
          <w:b/>
        </w:rPr>
        <w:t xml:space="preserve"> с наилучшими</w:t>
      </w:r>
      <w:r w:rsidRPr="00D435AB">
        <w:rPr>
          <w:b/>
        </w:rPr>
        <w:t xml:space="preserve"> результатам</w:t>
      </w:r>
      <w:r w:rsidR="0098083D">
        <w:rPr>
          <w:b/>
        </w:rPr>
        <w:t>и</w:t>
      </w:r>
      <w:r w:rsidRPr="00D435AB">
        <w:rPr>
          <w:b/>
        </w:rPr>
        <w:t xml:space="preserve"> оценк</w:t>
      </w:r>
      <w:r w:rsidR="002E34E7">
        <w:rPr>
          <w:b/>
        </w:rPr>
        <w:t>и</w:t>
      </w:r>
      <w:r w:rsidRPr="00D435AB">
        <w:rPr>
          <w:b/>
        </w:rPr>
        <w:t xml:space="preserve"> эффективности деятельности за 2021 </w:t>
      </w:r>
      <w:proofErr w:type="gramStart"/>
      <w:r w:rsidRPr="00D435AB">
        <w:rPr>
          <w:b/>
        </w:rPr>
        <w:t>г</w:t>
      </w:r>
      <w:r w:rsidR="0098083D">
        <w:rPr>
          <w:b/>
        </w:rPr>
        <w:t>.</w:t>
      </w:r>
      <w:r w:rsidR="0098083D">
        <w:rPr>
          <w:b/>
        </w:rPr>
        <w:br/>
      </w:r>
      <w:r w:rsidR="0098083D" w:rsidRPr="0098083D">
        <w:rPr>
          <w:b/>
          <w:i/>
          <w:sz w:val="20"/>
        </w:rPr>
        <w:t>(</w:t>
      </w:r>
      <w:proofErr w:type="gramEnd"/>
      <w:r w:rsidR="0098083D">
        <w:rPr>
          <w:b/>
          <w:i/>
          <w:sz w:val="20"/>
        </w:rPr>
        <w:t>согласно данных годовых отчетов о работе МТК за 2021 г,</w:t>
      </w:r>
      <w:r w:rsidR="0098083D" w:rsidRPr="0098083D">
        <w:rPr>
          <w:b/>
          <w:i/>
          <w:sz w:val="20"/>
        </w:rPr>
        <w:t xml:space="preserve"> </w:t>
      </w:r>
      <w:r w:rsidR="0098083D">
        <w:rPr>
          <w:b/>
          <w:i/>
          <w:sz w:val="20"/>
        </w:rPr>
        <w:t>поступивших в Бюро по стандартам</w:t>
      </w:r>
      <w:r w:rsidR="006D3D60">
        <w:rPr>
          <w:b/>
          <w:i/>
          <w:sz w:val="20"/>
        </w:rPr>
        <w:t xml:space="preserve"> на 01.11</w:t>
      </w:r>
      <w:r w:rsidR="002E34E7">
        <w:rPr>
          <w:b/>
          <w:i/>
          <w:sz w:val="20"/>
        </w:rPr>
        <w:t>.2022</w:t>
      </w:r>
      <w:r w:rsidR="0098083D" w:rsidRPr="0098083D">
        <w:rPr>
          <w:b/>
          <w:i/>
          <w:sz w:val="20"/>
        </w:rPr>
        <w:t>)</w:t>
      </w:r>
    </w:p>
    <w:p w:rsidR="00D435AB" w:rsidRPr="0012036D" w:rsidRDefault="00D435AB" w:rsidP="00D435AB">
      <w:pPr>
        <w:jc w:val="center"/>
        <w:rPr>
          <w:b/>
          <w:sz w:val="8"/>
          <w:szCs w:val="8"/>
        </w:rPr>
      </w:pPr>
    </w:p>
    <w:p w:rsidR="001A22D8" w:rsidRPr="0012036D" w:rsidRDefault="001A22D8" w:rsidP="001A22D8">
      <w:pPr>
        <w:jc w:val="both"/>
        <w:rPr>
          <w:b/>
          <w:sz w:val="24"/>
          <w:szCs w:val="24"/>
        </w:rPr>
      </w:pPr>
      <w:r w:rsidRPr="0012036D">
        <w:rPr>
          <w:b/>
          <w:sz w:val="24"/>
          <w:szCs w:val="24"/>
        </w:rPr>
        <w:t>Критерии отбора</w:t>
      </w:r>
      <w:r w:rsidR="00A24932" w:rsidRPr="0012036D">
        <w:rPr>
          <w:b/>
          <w:sz w:val="24"/>
          <w:szCs w:val="24"/>
        </w:rPr>
        <w:t xml:space="preserve"> (п. 13.5.3 протокола МГС № 61-2022 от 14.07.2022)</w:t>
      </w:r>
      <w:r w:rsidRPr="0012036D">
        <w:rPr>
          <w:b/>
          <w:sz w:val="24"/>
          <w:szCs w:val="24"/>
        </w:rPr>
        <w:t>:</w:t>
      </w:r>
    </w:p>
    <w:p w:rsidR="00D435AB" w:rsidRPr="0012036D" w:rsidRDefault="002953D2" w:rsidP="00D435AB">
      <w:pPr>
        <w:jc w:val="both"/>
        <w:rPr>
          <w:sz w:val="24"/>
          <w:szCs w:val="24"/>
        </w:rPr>
      </w:pPr>
      <w:r w:rsidRPr="0012036D">
        <w:rPr>
          <w:sz w:val="24"/>
          <w:szCs w:val="24"/>
        </w:rPr>
        <w:t>1)</w:t>
      </w:r>
      <w:r w:rsidR="001A22D8" w:rsidRPr="0012036D">
        <w:rPr>
          <w:sz w:val="24"/>
          <w:szCs w:val="24"/>
        </w:rPr>
        <w:t xml:space="preserve"> количество пол</w:t>
      </w:r>
      <w:r w:rsidR="002E34E7">
        <w:rPr>
          <w:sz w:val="24"/>
          <w:szCs w:val="24"/>
        </w:rPr>
        <w:t xml:space="preserve">ноправных членов в составе МТК </w:t>
      </w:r>
      <w:r w:rsidR="001A22D8" w:rsidRPr="0012036D">
        <w:rPr>
          <w:sz w:val="24"/>
          <w:szCs w:val="24"/>
        </w:rPr>
        <w:t xml:space="preserve">- </w:t>
      </w:r>
      <w:r w:rsidR="001A22D8" w:rsidRPr="0012036D">
        <w:rPr>
          <w:b/>
          <w:sz w:val="24"/>
          <w:szCs w:val="24"/>
        </w:rPr>
        <w:t>5</w:t>
      </w:r>
      <w:r w:rsidR="001A22D8" w:rsidRPr="0012036D">
        <w:rPr>
          <w:sz w:val="24"/>
          <w:szCs w:val="24"/>
        </w:rPr>
        <w:t xml:space="preserve"> </w:t>
      </w:r>
      <w:proofErr w:type="gramStart"/>
      <w:r w:rsidR="001A22D8" w:rsidRPr="0012036D">
        <w:rPr>
          <w:sz w:val="24"/>
          <w:szCs w:val="24"/>
        </w:rPr>
        <w:t xml:space="preserve">и </w:t>
      </w:r>
      <w:r w:rsidR="001A22D8" w:rsidRPr="0012036D">
        <w:rPr>
          <w:rFonts w:ascii="Calibri" w:hAnsi="Calibri" w:cs="Calibri"/>
          <w:b/>
          <w:sz w:val="24"/>
          <w:szCs w:val="24"/>
        </w:rPr>
        <w:t>&gt;</w:t>
      </w:r>
      <w:proofErr w:type="gramEnd"/>
      <w:r w:rsidR="001A22D8" w:rsidRPr="0012036D">
        <w:rPr>
          <w:sz w:val="24"/>
          <w:szCs w:val="24"/>
        </w:rPr>
        <w:t>;</w:t>
      </w:r>
    </w:p>
    <w:p w:rsidR="001A22D8" w:rsidRPr="0012036D" w:rsidRDefault="002953D2" w:rsidP="00D435AB">
      <w:pPr>
        <w:jc w:val="both"/>
        <w:rPr>
          <w:sz w:val="24"/>
          <w:szCs w:val="24"/>
        </w:rPr>
      </w:pPr>
      <w:r w:rsidRPr="0012036D">
        <w:rPr>
          <w:sz w:val="24"/>
          <w:szCs w:val="24"/>
        </w:rPr>
        <w:t>2)</w:t>
      </w:r>
      <w:r w:rsidR="001A22D8" w:rsidRPr="0012036D">
        <w:rPr>
          <w:sz w:val="24"/>
          <w:szCs w:val="24"/>
        </w:rPr>
        <w:t xml:space="preserve"> интегральный показатель эффективности – </w:t>
      </w:r>
      <w:r w:rsidR="001A22D8" w:rsidRPr="0012036D">
        <w:rPr>
          <w:b/>
          <w:sz w:val="24"/>
          <w:szCs w:val="24"/>
        </w:rPr>
        <w:t>100</w:t>
      </w:r>
      <w:r w:rsidR="001A22D8" w:rsidRPr="0012036D">
        <w:rPr>
          <w:sz w:val="24"/>
          <w:szCs w:val="24"/>
        </w:rPr>
        <w:t xml:space="preserve"> баллов;</w:t>
      </w:r>
    </w:p>
    <w:p w:rsidR="001A22D8" w:rsidRPr="0012036D" w:rsidRDefault="002953D2" w:rsidP="00D435AB">
      <w:pPr>
        <w:jc w:val="both"/>
        <w:rPr>
          <w:rFonts w:ascii="Calibri" w:hAnsi="Calibri" w:cs="Calibri"/>
          <w:sz w:val="24"/>
          <w:szCs w:val="24"/>
        </w:rPr>
      </w:pPr>
      <w:r w:rsidRPr="0012036D">
        <w:rPr>
          <w:sz w:val="24"/>
          <w:szCs w:val="24"/>
        </w:rPr>
        <w:t>3)</w:t>
      </w:r>
      <w:r w:rsidR="001A22D8" w:rsidRPr="0012036D">
        <w:rPr>
          <w:sz w:val="24"/>
          <w:szCs w:val="24"/>
        </w:rPr>
        <w:t xml:space="preserve"> количество заседаний и совещаний </w:t>
      </w:r>
      <w:proofErr w:type="gramStart"/>
      <w:r w:rsidR="001A22D8" w:rsidRPr="0012036D">
        <w:rPr>
          <w:sz w:val="24"/>
          <w:szCs w:val="24"/>
        </w:rPr>
        <w:t xml:space="preserve">– </w:t>
      </w:r>
      <w:r w:rsidR="001A22D8" w:rsidRPr="0012036D">
        <w:rPr>
          <w:rFonts w:ascii="Calibri" w:hAnsi="Calibri" w:cs="Calibri"/>
          <w:b/>
          <w:sz w:val="24"/>
          <w:szCs w:val="24"/>
        </w:rPr>
        <w:t>&gt;</w:t>
      </w:r>
      <w:proofErr w:type="gramEnd"/>
      <w:r w:rsidR="001A22D8" w:rsidRPr="0012036D">
        <w:rPr>
          <w:rFonts w:ascii="Calibri" w:hAnsi="Calibri" w:cs="Calibri"/>
          <w:b/>
          <w:sz w:val="24"/>
          <w:szCs w:val="24"/>
        </w:rPr>
        <w:t xml:space="preserve"> 2</w:t>
      </w:r>
      <w:r w:rsidR="001A22D8" w:rsidRPr="0012036D">
        <w:rPr>
          <w:rFonts w:ascii="Calibri" w:hAnsi="Calibri" w:cs="Calibri"/>
          <w:sz w:val="24"/>
          <w:szCs w:val="24"/>
        </w:rPr>
        <w:t>;</w:t>
      </w:r>
    </w:p>
    <w:p w:rsidR="001A22D8" w:rsidRPr="0012036D" w:rsidRDefault="002953D2" w:rsidP="00D435AB">
      <w:pPr>
        <w:jc w:val="both"/>
        <w:rPr>
          <w:rFonts w:ascii="Calibri" w:hAnsi="Calibri" w:cs="Calibri"/>
          <w:sz w:val="24"/>
          <w:szCs w:val="24"/>
        </w:rPr>
      </w:pPr>
      <w:r w:rsidRPr="0012036D">
        <w:rPr>
          <w:sz w:val="24"/>
          <w:szCs w:val="24"/>
        </w:rPr>
        <w:t>4)</w:t>
      </w:r>
      <w:r w:rsidR="001A22D8" w:rsidRPr="0012036D">
        <w:rPr>
          <w:sz w:val="24"/>
          <w:szCs w:val="24"/>
        </w:rPr>
        <w:t xml:space="preserve"> общее количество тем в работе МТК согласно плана работ</w:t>
      </w:r>
      <w:r w:rsidR="001A22D8" w:rsidRPr="0012036D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1A22D8" w:rsidRPr="0012036D">
        <w:rPr>
          <w:rFonts w:ascii="Calibri" w:hAnsi="Calibri" w:cs="Calibri"/>
          <w:sz w:val="24"/>
          <w:szCs w:val="24"/>
        </w:rPr>
        <w:t xml:space="preserve">- </w:t>
      </w:r>
      <w:r w:rsidR="001A22D8" w:rsidRPr="0012036D">
        <w:rPr>
          <w:rFonts w:ascii="Calibri" w:hAnsi="Calibri" w:cs="Calibri"/>
          <w:b/>
          <w:sz w:val="24"/>
          <w:szCs w:val="24"/>
        </w:rPr>
        <w:t>&gt;</w:t>
      </w:r>
      <w:proofErr w:type="gramEnd"/>
      <w:r w:rsidR="001A22D8" w:rsidRPr="0012036D">
        <w:rPr>
          <w:rFonts w:ascii="Calibri" w:hAnsi="Calibri" w:cs="Calibri"/>
          <w:b/>
          <w:sz w:val="24"/>
          <w:szCs w:val="24"/>
        </w:rPr>
        <w:t xml:space="preserve"> 10</w:t>
      </w:r>
      <w:r w:rsidR="001A22D8" w:rsidRPr="0012036D">
        <w:rPr>
          <w:rFonts w:ascii="Calibri" w:hAnsi="Calibri" w:cs="Calibri"/>
          <w:sz w:val="24"/>
          <w:szCs w:val="24"/>
        </w:rPr>
        <w:t>;</w:t>
      </w:r>
    </w:p>
    <w:p w:rsidR="001A22D8" w:rsidRPr="0012036D" w:rsidRDefault="002953D2" w:rsidP="00D435AB">
      <w:pPr>
        <w:jc w:val="both"/>
        <w:rPr>
          <w:sz w:val="24"/>
          <w:szCs w:val="24"/>
        </w:rPr>
      </w:pPr>
      <w:r w:rsidRPr="0012036D">
        <w:rPr>
          <w:sz w:val="24"/>
          <w:szCs w:val="24"/>
        </w:rPr>
        <w:t>5)</w:t>
      </w:r>
      <w:r w:rsidR="001A22D8" w:rsidRPr="0012036D">
        <w:rPr>
          <w:sz w:val="24"/>
          <w:szCs w:val="24"/>
        </w:rPr>
        <w:t xml:space="preserve"> наличие ГОСТ и изменений к ним разраб</w:t>
      </w:r>
      <w:r w:rsidRPr="0012036D">
        <w:rPr>
          <w:sz w:val="24"/>
          <w:szCs w:val="24"/>
        </w:rPr>
        <w:t>атываемых в рамках МТ</w:t>
      </w:r>
      <w:r w:rsidR="00063522" w:rsidRPr="0012036D">
        <w:rPr>
          <w:sz w:val="24"/>
          <w:szCs w:val="24"/>
        </w:rPr>
        <w:t>К</w:t>
      </w:r>
      <w:r w:rsidR="001A22D8" w:rsidRPr="0012036D">
        <w:rPr>
          <w:sz w:val="24"/>
          <w:szCs w:val="24"/>
        </w:rPr>
        <w:t xml:space="preserve"> принятых в отчетном</w:t>
      </w:r>
      <w:r w:rsidRPr="0012036D">
        <w:rPr>
          <w:sz w:val="24"/>
          <w:szCs w:val="24"/>
        </w:rPr>
        <w:t xml:space="preserve"> году;</w:t>
      </w:r>
    </w:p>
    <w:p w:rsidR="001A22D8" w:rsidRPr="0012036D" w:rsidRDefault="002953D2" w:rsidP="00D435AB">
      <w:pPr>
        <w:jc w:val="both"/>
        <w:rPr>
          <w:sz w:val="24"/>
          <w:szCs w:val="24"/>
        </w:rPr>
      </w:pPr>
      <w:r w:rsidRPr="0012036D">
        <w:rPr>
          <w:sz w:val="24"/>
          <w:szCs w:val="24"/>
        </w:rPr>
        <w:t>6)</w:t>
      </w:r>
      <w:r w:rsidR="001A22D8" w:rsidRPr="0012036D">
        <w:rPr>
          <w:sz w:val="24"/>
          <w:szCs w:val="24"/>
        </w:rPr>
        <w:t xml:space="preserve"> </w:t>
      </w:r>
      <w:r w:rsidRPr="0012036D">
        <w:rPr>
          <w:sz w:val="24"/>
          <w:szCs w:val="24"/>
        </w:rPr>
        <w:t>выполнение</w:t>
      </w:r>
      <w:r w:rsidR="001A22D8" w:rsidRPr="0012036D">
        <w:rPr>
          <w:sz w:val="24"/>
          <w:szCs w:val="24"/>
        </w:rPr>
        <w:t xml:space="preserve"> работ по проверке фонда закрепленных за МТК межгосударственных стандартов в отчетном году;</w:t>
      </w:r>
    </w:p>
    <w:p w:rsidR="001A22D8" w:rsidRPr="005D6EAA" w:rsidRDefault="002953D2" w:rsidP="00D435AB">
      <w:pPr>
        <w:jc w:val="both"/>
        <w:rPr>
          <w:sz w:val="26"/>
          <w:szCs w:val="26"/>
        </w:rPr>
      </w:pPr>
      <w:r w:rsidRPr="0012036D">
        <w:rPr>
          <w:sz w:val="24"/>
          <w:szCs w:val="24"/>
        </w:rPr>
        <w:t>7)</w:t>
      </w:r>
      <w:r w:rsidR="001A22D8" w:rsidRPr="0012036D">
        <w:rPr>
          <w:sz w:val="24"/>
          <w:szCs w:val="24"/>
        </w:rPr>
        <w:t xml:space="preserve"> </w:t>
      </w:r>
      <w:r w:rsidRPr="0012036D">
        <w:rPr>
          <w:sz w:val="24"/>
          <w:szCs w:val="24"/>
        </w:rPr>
        <w:t>мониторинг</w:t>
      </w:r>
      <w:r w:rsidR="001A22D8" w:rsidRPr="0012036D">
        <w:rPr>
          <w:sz w:val="24"/>
          <w:szCs w:val="24"/>
        </w:rPr>
        <w:t xml:space="preserve"> международных и региональных стандартов в области деятельности МТК в отчетном году</w:t>
      </w:r>
      <w:r w:rsidRPr="005D6EAA">
        <w:rPr>
          <w:sz w:val="26"/>
          <w:szCs w:val="26"/>
        </w:rPr>
        <w:t>.</w:t>
      </w:r>
    </w:p>
    <w:p w:rsidR="00D435AB" w:rsidRPr="0012036D" w:rsidRDefault="00D435AB" w:rsidP="00D435AB">
      <w:pPr>
        <w:jc w:val="center"/>
        <w:rPr>
          <w:b/>
          <w:sz w:val="8"/>
          <w:szCs w:val="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678"/>
        <w:gridCol w:w="1559"/>
        <w:gridCol w:w="1522"/>
        <w:gridCol w:w="1499"/>
        <w:gridCol w:w="4350"/>
      </w:tblGrid>
      <w:tr w:rsidR="00063522" w:rsidTr="0012036D">
        <w:tc>
          <w:tcPr>
            <w:tcW w:w="846" w:type="dxa"/>
          </w:tcPr>
          <w:p w:rsidR="00063522" w:rsidRPr="00C36C39" w:rsidRDefault="00063522" w:rsidP="00D435AB">
            <w:pPr>
              <w:jc w:val="center"/>
              <w:rPr>
                <w:b/>
                <w:sz w:val="24"/>
                <w:szCs w:val="24"/>
              </w:rPr>
            </w:pPr>
            <w:r w:rsidRPr="00C36C39">
              <w:rPr>
                <w:b/>
                <w:sz w:val="24"/>
                <w:szCs w:val="24"/>
              </w:rPr>
              <w:t>№</w:t>
            </w:r>
          </w:p>
          <w:p w:rsidR="00063522" w:rsidRPr="00C36C39" w:rsidRDefault="00063522" w:rsidP="00D435AB">
            <w:pPr>
              <w:jc w:val="center"/>
              <w:rPr>
                <w:b/>
                <w:sz w:val="24"/>
                <w:szCs w:val="24"/>
              </w:rPr>
            </w:pPr>
            <w:r w:rsidRPr="00C36C39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678" w:type="dxa"/>
          </w:tcPr>
          <w:p w:rsidR="00063522" w:rsidRPr="00C36C39" w:rsidRDefault="00063522" w:rsidP="00D435AB">
            <w:pPr>
              <w:jc w:val="center"/>
              <w:rPr>
                <w:b/>
                <w:sz w:val="24"/>
                <w:szCs w:val="24"/>
              </w:rPr>
            </w:pPr>
            <w:r w:rsidRPr="00C36C39">
              <w:rPr>
                <w:b/>
                <w:sz w:val="24"/>
                <w:szCs w:val="24"/>
              </w:rPr>
              <w:t>Номер и наименование МТК</w:t>
            </w:r>
          </w:p>
        </w:tc>
        <w:tc>
          <w:tcPr>
            <w:tcW w:w="1559" w:type="dxa"/>
          </w:tcPr>
          <w:p w:rsidR="00063522" w:rsidRPr="00C36C39" w:rsidRDefault="00063522" w:rsidP="00C36C3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C36C39">
              <w:rPr>
                <w:b/>
                <w:sz w:val="24"/>
                <w:szCs w:val="24"/>
              </w:rPr>
              <w:t>Полноправ</w:t>
            </w:r>
            <w:r w:rsidR="0012036D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ные</w:t>
            </w:r>
            <w:proofErr w:type="spellEnd"/>
            <w:proofErr w:type="gramEnd"/>
            <w:r w:rsidRPr="00C36C39">
              <w:rPr>
                <w:b/>
                <w:sz w:val="24"/>
                <w:szCs w:val="24"/>
              </w:rPr>
              <w:t xml:space="preserve"> члены</w:t>
            </w:r>
          </w:p>
        </w:tc>
        <w:tc>
          <w:tcPr>
            <w:tcW w:w="1522" w:type="dxa"/>
          </w:tcPr>
          <w:p w:rsidR="00063522" w:rsidRPr="00C36C39" w:rsidRDefault="00063522" w:rsidP="00C36C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Pr="00C36C39">
              <w:rPr>
                <w:b/>
                <w:sz w:val="24"/>
                <w:szCs w:val="24"/>
              </w:rPr>
              <w:t>олич</w:t>
            </w:r>
            <w:r w:rsidR="00733CFC">
              <w:rPr>
                <w:b/>
                <w:sz w:val="24"/>
                <w:szCs w:val="24"/>
              </w:rPr>
              <w:t>ество</w:t>
            </w:r>
            <w:r w:rsidRPr="00C36C39">
              <w:rPr>
                <w:b/>
                <w:sz w:val="24"/>
                <w:szCs w:val="24"/>
              </w:rPr>
              <w:t xml:space="preserve"> тем в работе</w:t>
            </w:r>
          </w:p>
          <w:p w:rsidR="00063522" w:rsidRDefault="00063522" w:rsidP="00C36C39">
            <w:pPr>
              <w:jc w:val="center"/>
              <w:rPr>
                <w:b/>
                <w:sz w:val="24"/>
                <w:szCs w:val="24"/>
              </w:rPr>
            </w:pPr>
            <w:r w:rsidRPr="00C36C39">
              <w:rPr>
                <w:b/>
                <w:sz w:val="24"/>
                <w:szCs w:val="24"/>
              </w:rPr>
              <w:t>(общее)</w:t>
            </w:r>
          </w:p>
          <w:p w:rsidR="00063522" w:rsidRPr="00C36C39" w:rsidRDefault="00063522" w:rsidP="00C36C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2021 г.</w:t>
            </w:r>
          </w:p>
        </w:tc>
        <w:tc>
          <w:tcPr>
            <w:tcW w:w="1499" w:type="dxa"/>
          </w:tcPr>
          <w:p w:rsidR="00063522" w:rsidRDefault="00063522" w:rsidP="00C36C39">
            <w:pPr>
              <w:jc w:val="center"/>
              <w:rPr>
                <w:b/>
                <w:sz w:val="24"/>
                <w:szCs w:val="24"/>
              </w:rPr>
            </w:pPr>
            <w:r w:rsidRPr="00C36C39">
              <w:rPr>
                <w:b/>
                <w:sz w:val="24"/>
                <w:szCs w:val="24"/>
              </w:rPr>
              <w:t>Колич</w:t>
            </w:r>
            <w:r w:rsidR="00733CFC">
              <w:rPr>
                <w:b/>
                <w:sz w:val="24"/>
                <w:szCs w:val="24"/>
              </w:rPr>
              <w:t>ество</w:t>
            </w:r>
            <w:r w:rsidRPr="00C36C39">
              <w:rPr>
                <w:b/>
                <w:sz w:val="24"/>
                <w:szCs w:val="24"/>
              </w:rPr>
              <w:t xml:space="preserve"> принятых документов</w:t>
            </w:r>
          </w:p>
          <w:p w:rsidR="00063522" w:rsidRDefault="00063522" w:rsidP="00C36C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 2021 г.</w:t>
            </w:r>
          </w:p>
          <w:p w:rsidR="00063522" w:rsidRPr="00C36C39" w:rsidRDefault="00063522" w:rsidP="00C36C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(ГОСТ и изм. к ним)</w:t>
            </w:r>
          </w:p>
        </w:tc>
        <w:tc>
          <w:tcPr>
            <w:tcW w:w="4350" w:type="dxa"/>
          </w:tcPr>
          <w:p w:rsidR="00063522" w:rsidRPr="00C36C39" w:rsidRDefault="00063522" w:rsidP="00D435A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Колич</w:t>
            </w:r>
            <w:proofErr w:type="spellEnd"/>
            <w:proofErr w:type="gramStart"/>
            <w:r>
              <w:rPr>
                <w:b/>
                <w:sz w:val="24"/>
                <w:szCs w:val="24"/>
              </w:rPr>
              <w:t>.</w:t>
            </w:r>
            <w:proofErr w:type="gramEnd"/>
            <w:r>
              <w:rPr>
                <w:b/>
                <w:sz w:val="24"/>
                <w:szCs w:val="24"/>
              </w:rPr>
              <w:t xml:space="preserve"> проведенных заседаний и совещаний (очных и заочных)</w:t>
            </w:r>
          </w:p>
        </w:tc>
      </w:tr>
      <w:tr w:rsidR="00063522" w:rsidTr="0012036D">
        <w:tc>
          <w:tcPr>
            <w:tcW w:w="846" w:type="dxa"/>
          </w:tcPr>
          <w:p w:rsidR="00063522" w:rsidRPr="00063522" w:rsidRDefault="00063522" w:rsidP="00D435AB">
            <w:pPr>
              <w:jc w:val="center"/>
              <w:rPr>
                <w:sz w:val="24"/>
                <w:szCs w:val="24"/>
              </w:rPr>
            </w:pPr>
            <w:r w:rsidRPr="00063522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063522" w:rsidRPr="00063522" w:rsidRDefault="00063522" w:rsidP="0012036D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063522">
              <w:rPr>
                <w:sz w:val="24"/>
                <w:szCs w:val="24"/>
              </w:rPr>
              <w:t xml:space="preserve">МТК 2 «Зерно, продукты его переработки и </w:t>
            </w:r>
            <w:proofErr w:type="spellStart"/>
            <w:r w:rsidRPr="00063522">
              <w:rPr>
                <w:sz w:val="24"/>
                <w:szCs w:val="24"/>
              </w:rPr>
              <w:t>маслосемена</w:t>
            </w:r>
            <w:proofErr w:type="spellEnd"/>
            <w:r w:rsidRPr="00063522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BC73A9" w:rsidRPr="00063522" w:rsidRDefault="00BC73A9" w:rsidP="0012036D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22" w:type="dxa"/>
          </w:tcPr>
          <w:p w:rsidR="00063522" w:rsidRPr="00063522" w:rsidRDefault="00BC73A9" w:rsidP="0012036D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499" w:type="dxa"/>
          </w:tcPr>
          <w:p w:rsidR="00063522" w:rsidRPr="00063522" w:rsidRDefault="00BC73A9" w:rsidP="0012036D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350" w:type="dxa"/>
          </w:tcPr>
          <w:p w:rsidR="007772DD" w:rsidRPr="00063522" w:rsidRDefault="007772DD" w:rsidP="0012036D">
            <w:pPr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Заочные голосования по 15 проектам и предложениям 3-х государств в ПМС</w:t>
            </w:r>
          </w:p>
        </w:tc>
      </w:tr>
      <w:tr w:rsidR="00063522" w:rsidTr="0012036D">
        <w:trPr>
          <w:trHeight w:val="439"/>
        </w:trPr>
        <w:tc>
          <w:tcPr>
            <w:tcW w:w="846" w:type="dxa"/>
            <w:shd w:val="clear" w:color="auto" w:fill="92D050"/>
          </w:tcPr>
          <w:p w:rsidR="00063522" w:rsidRPr="00063522" w:rsidRDefault="00063522" w:rsidP="00D435AB">
            <w:pPr>
              <w:jc w:val="center"/>
              <w:rPr>
                <w:sz w:val="24"/>
                <w:szCs w:val="24"/>
              </w:rPr>
            </w:pPr>
            <w:r w:rsidRPr="00063522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  <w:shd w:val="clear" w:color="auto" w:fill="92D050"/>
          </w:tcPr>
          <w:p w:rsidR="00063522" w:rsidRPr="00063522" w:rsidRDefault="00063522" w:rsidP="0012036D">
            <w:pPr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МТК 7 «</w:t>
            </w:r>
            <w:r w:rsidRPr="00063522">
              <w:rPr>
                <w:sz w:val="24"/>
                <w:szCs w:val="24"/>
              </w:rPr>
              <w:t>Стальные и чугунные трубы и баллоны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92D050"/>
          </w:tcPr>
          <w:p w:rsidR="00063522" w:rsidRPr="00063522" w:rsidRDefault="00BC73A9" w:rsidP="0012036D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22" w:type="dxa"/>
            <w:shd w:val="clear" w:color="auto" w:fill="92D050"/>
          </w:tcPr>
          <w:p w:rsidR="00063522" w:rsidRPr="00063522" w:rsidRDefault="00BC73A9" w:rsidP="0012036D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499" w:type="dxa"/>
            <w:shd w:val="clear" w:color="auto" w:fill="92D050"/>
          </w:tcPr>
          <w:p w:rsidR="00063522" w:rsidRPr="00063522" w:rsidRDefault="00BC73A9" w:rsidP="0012036D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350" w:type="dxa"/>
            <w:shd w:val="clear" w:color="auto" w:fill="92D050"/>
          </w:tcPr>
          <w:p w:rsidR="00063522" w:rsidRPr="00063522" w:rsidRDefault="00C97161" w:rsidP="0012036D">
            <w:pPr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заседания (очное, заочное)</w:t>
            </w:r>
          </w:p>
        </w:tc>
      </w:tr>
      <w:tr w:rsidR="00063522" w:rsidTr="0012036D">
        <w:tc>
          <w:tcPr>
            <w:tcW w:w="846" w:type="dxa"/>
          </w:tcPr>
          <w:p w:rsidR="00063522" w:rsidRPr="00063522" w:rsidRDefault="00063522" w:rsidP="00D435AB">
            <w:pPr>
              <w:jc w:val="center"/>
              <w:rPr>
                <w:sz w:val="24"/>
                <w:szCs w:val="24"/>
              </w:rPr>
            </w:pPr>
            <w:r w:rsidRPr="00063522"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063522" w:rsidRPr="00063522" w:rsidRDefault="00063522" w:rsidP="0012036D">
            <w:pPr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МТК 46 «</w:t>
            </w:r>
            <w:r w:rsidRPr="00063522">
              <w:rPr>
                <w:sz w:val="24"/>
                <w:szCs w:val="24"/>
              </w:rPr>
              <w:t>Кабельные изделия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063522" w:rsidRPr="00063522" w:rsidRDefault="00BC73A9" w:rsidP="0012036D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22" w:type="dxa"/>
          </w:tcPr>
          <w:p w:rsidR="00063522" w:rsidRPr="00063522" w:rsidRDefault="00BC73A9" w:rsidP="0012036D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499" w:type="dxa"/>
          </w:tcPr>
          <w:p w:rsidR="00063522" w:rsidRPr="00063522" w:rsidRDefault="00BC73A9" w:rsidP="0012036D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350" w:type="dxa"/>
          </w:tcPr>
          <w:p w:rsidR="00063522" w:rsidRPr="00063522" w:rsidRDefault="00C97161" w:rsidP="0012036D">
            <w:pPr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заочных заседания</w:t>
            </w:r>
          </w:p>
        </w:tc>
      </w:tr>
      <w:tr w:rsidR="00A75969" w:rsidTr="0012036D">
        <w:tc>
          <w:tcPr>
            <w:tcW w:w="846" w:type="dxa"/>
            <w:shd w:val="clear" w:color="auto" w:fill="92D050"/>
          </w:tcPr>
          <w:p w:rsidR="00A75969" w:rsidRPr="00063522" w:rsidRDefault="00A75969" w:rsidP="00A75969">
            <w:pPr>
              <w:jc w:val="center"/>
              <w:rPr>
                <w:sz w:val="24"/>
                <w:szCs w:val="24"/>
              </w:rPr>
            </w:pPr>
            <w:r w:rsidRPr="00063522"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  <w:shd w:val="clear" w:color="auto" w:fill="92D050"/>
          </w:tcPr>
          <w:p w:rsidR="00A75969" w:rsidRDefault="00A75969" w:rsidP="0012036D">
            <w:pPr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МТК 91 «</w:t>
            </w:r>
            <w:r w:rsidRPr="00A75969">
              <w:rPr>
                <w:sz w:val="24"/>
                <w:szCs w:val="24"/>
              </w:rPr>
              <w:t>Пивобезалкогольная и винодельческая продукция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92D050"/>
          </w:tcPr>
          <w:p w:rsidR="00A75969" w:rsidRDefault="00A75969" w:rsidP="0012036D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22" w:type="dxa"/>
            <w:shd w:val="clear" w:color="auto" w:fill="92D050"/>
          </w:tcPr>
          <w:p w:rsidR="00A75969" w:rsidRDefault="00A75969" w:rsidP="0012036D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499" w:type="dxa"/>
            <w:shd w:val="clear" w:color="auto" w:fill="92D050"/>
          </w:tcPr>
          <w:p w:rsidR="00A75969" w:rsidRDefault="00A75969" w:rsidP="0012036D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350" w:type="dxa"/>
            <w:shd w:val="clear" w:color="auto" w:fill="92D050"/>
          </w:tcPr>
          <w:p w:rsidR="00A75969" w:rsidRDefault="00A75969" w:rsidP="0012036D">
            <w:pPr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совещания</w:t>
            </w:r>
          </w:p>
        </w:tc>
      </w:tr>
      <w:tr w:rsidR="00A75969" w:rsidTr="0012036D">
        <w:tc>
          <w:tcPr>
            <w:tcW w:w="846" w:type="dxa"/>
          </w:tcPr>
          <w:p w:rsidR="00A75969" w:rsidRPr="00063522" w:rsidRDefault="00A75969" w:rsidP="00A75969">
            <w:pPr>
              <w:jc w:val="center"/>
              <w:rPr>
                <w:sz w:val="24"/>
                <w:szCs w:val="24"/>
              </w:rPr>
            </w:pPr>
            <w:r w:rsidRPr="00063522">
              <w:rPr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A75969" w:rsidRPr="00063522" w:rsidRDefault="00A75969" w:rsidP="0012036D">
            <w:pPr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МТК 238 «</w:t>
            </w:r>
            <w:r w:rsidRPr="00063522">
              <w:rPr>
                <w:sz w:val="24"/>
                <w:szCs w:val="24"/>
              </w:rPr>
              <w:t>Масла растительные и продукты их переработки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A75969" w:rsidRPr="00063522" w:rsidRDefault="00A75969" w:rsidP="0012036D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22" w:type="dxa"/>
          </w:tcPr>
          <w:p w:rsidR="00A75969" w:rsidRPr="00063522" w:rsidRDefault="00A75969" w:rsidP="0012036D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99" w:type="dxa"/>
          </w:tcPr>
          <w:p w:rsidR="00A75969" w:rsidRPr="00063522" w:rsidRDefault="00A75969" w:rsidP="0012036D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50" w:type="dxa"/>
          </w:tcPr>
          <w:p w:rsidR="00A75969" w:rsidRPr="00063522" w:rsidRDefault="00A75969" w:rsidP="0012036D">
            <w:pPr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заочных заседаний</w:t>
            </w:r>
          </w:p>
        </w:tc>
      </w:tr>
      <w:tr w:rsidR="00A75969" w:rsidTr="0012036D">
        <w:tc>
          <w:tcPr>
            <w:tcW w:w="846" w:type="dxa"/>
          </w:tcPr>
          <w:p w:rsidR="00A75969" w:rsidRPr="00063522" w:rsidRDefault="00A75969" w:rsidP="00A75969">
            <w:pPr>
              <w:jc w:val="center"/>
              <w:rPr>
                <w:sz w:val="24"/>
                <w:szCs w:val="24"/>
              </w:rPr>
            </w:pPr>
            <w:r w:rsidRPr="00063522">
              <w:rPr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A75969" w:rsidRPr="00063522" w:rsidRDefault="00A75969" w:rsidP="0012036D">
            <w:pPr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МТК 300 «</w:t>
            </w:r>
            <w:r w:rsidRPr="00063522">
              <w:rPr>
                <w:sz w:val="24"/>
                <w:szCs w:val="24"/>
              </w:rPr>
              <w:t>Рыбные продукты пищевые, кормовые, технические и упаковка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A75969" w:rsidRPr="00063522" w:rsidRDefault="00A75969" w:rsidP="0012036D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22" w:type="dxa"/>
          </w:tcPr>
          <w:p w:rsidR="00A75969" w:rsidRPr="00063522" w:rsidRDefault="00A75969" w:rsidP="0012036D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499" w:type="dxa"/>
          </w:tcPr>
          <w:p w:rsidR="00A75969" w:rsidRPr="00063522" w:rsidRDefault="00A75969" w:rsidP="0012036D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350" w:type="dxa"/>
          </w:tcPr>
          <w:p w:rsidR="00A75969" w:rsidRPr="00063522" w:rsidRDefault="00A75969" w:rsidP="0012036D">
            <w:pPr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заседания (очное, заочное)</w:t>
            </w:r>
          </w:p>
        </w:tc>
      </w:tr>
      <w:tr w:rsidR="00A75969" w:rsidTr="0012036D">
        <w:tc>
          <w:tcPr>
            <w:tcW w:w="846" w:type="dxa"/>
          </w:tcPr>
          <w:p w:rsidR="00A75969" w:rsidRPr="00063522" w:rsidRDefault="00A75969" w:rsidP="00A75969">
            <w:pPr>
              <w:jc w:val="center"/>
              <w:rPr>
                <w:sz w:val="24"/>
                <w:szCs w:val="24"/>
              </w:rPr>
            </w:pPr>
            <w:r w:rsidRPr="00063522">
              <w:rPr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A75969" w:rsidRPr="00063522" w:rsidRDefault="00A75969" w:rsidP="0012036D">
            <w:pPr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МТК 307 «</w:t>
            </w:r>
            <w:r w:rsidRPr="00063522">
              <w:rPr>
                <w:sz w:val="24"/>
                <w:szCs w:val="24"/>
              </w:rPr>
              <w:t>Подшипники качения</w:t>
            </w:r>
            <w:r w:rsidR="006F548D">
              <w:rPr>
                <w:sz w:val="24"/>
                <w:szCs w:val="24"/>
              </w:rPr>
              <w:t xml:space="preserve"> и скольжения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A75969" w:rsidRPr="00063522" w:rsidRDefault="00A75969" w:rsidP="0012036D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22" w:type="dxa"/>
          </w:tcPr>
          <w:p w:rsidR="00A75969" w:rsidRPr="00063522" w:rsidRDefault="00A75969" w:rsidP="0012036D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499" w:type="dxa"/>
          </w:tcPr>
          <w:p w:rsidR="00A75969" w:rsidRPr="00063522" w:rsidRDefault="00A75969" w:rsidP="0012036D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50" w:type="dxa"/>
          </w:tcPr>
          <w:p w:rsidR="00A75969" w:rsidRPr="00063522" w:rsidRDefault="00A75969" w:rsidP="0012036D">
            <w:pPr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онлайн заседания и совещания</w:t>
            </w:r>
          </w:p>
        </w:tc>
      </w:tr>
      <w:tr w:rsidR="00A75969" w:rsidTr="0012036D">
        <w:tc>
          <w:tcPr>
            <w:tcW w:w="846" w:type="dxa"/>
          </w:tcPr>
          <w:p w:rsidR="00A75969" w:rsidRPr="005D6EAA" w:rsidRDefault="00A75969" w:rsidP="00A7596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D6EAA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A75969" w:rsidRPr="00063522" w:rsidRDefault="00A75969" w:rsidP="0012036D">
            <w:pPr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МТК 507 «</w:t>
            </w:r>
            <w:r w:rsidRPr="00063522">
              <w:rPr>
                <w:sz w:val="24"/>
                <w:szCs w:val="24"/>
              </w:rPr>
              <w:t>Медицинские приборы и аппараты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A75969" w:rsidRPr="00063522" w:rsidRDefault="00A75969" w:rsidP="0012036D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22" w:type="dxa"/>
          </w:tcPr>
          <w:p w:rsidR="00A75969" w:rsidRPr="00063522" w:rsidRDefault="00A75969" w:rsidP="0012036D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499" w:type="dxa"/>
          </w:tcPr>
          <w:p w:rsidR="00A75969" w:rsidRPr="00063522" w:rsidRDefault="00A75969" w:rsidP="0012036D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350" w:type="dxa"/>
          </w:tcPr>
          <w:p w:rsidR="00A75969" w:rsidRPr="00063522" w:rsidRDefault="00A75969" w:rsidP="0012036D">
            <w:pPr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онлайн заседания</w:t>
            </w:r>
          </w:p>
        </w:tc>
      </w:tr>
      <w:tr w:rsidR="00A75969" w:rsidTr="0012036D">
        <w:tc>
          <w:tcPr>
            <w:tcW w:w="846" w:type="dxa"/>
            <w:shd w:val="clear" w:color="auto" w:fill="92D050"/>
          </w:tcPr>
          <w:p w:rsidR="00A75969" w:rsidRPr="005D6EAA" w:rsidRDefault="00A75969" w:rsidP="00A7596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678" w:type="dxa"/>
            <w:shd w:val="clear" w:color="auto" w:fill="92D050"/>
          </w:tcPr>
          <w:p w:rsidR="00A75969" w:rsidRPr="005D6EAA" w:rsidRDefault="00A75969" w:rsidP="0012036D">
            <w:pPr>
              <w:spacing w:line="260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5D6EAA">
              <w:rPr>
                <w:color w:val="000000" w:themeColor="text1"/>
                <w:sz w:val="24"/>
                <w:szCs w:val="24"/>
              </w:rPr>
              <w:t>МТК 524 «Железнодорожный транспорт»</w:t>
            </w:r>
          </w:p>
        </w:tc>
        <w:tc>
          <w:tcPr>
            <w:tcW w:w="1559" w:type="dxa"/>
            <w:shd w:val="clear" w:color="auto" w:fill="92D050"/>
          </w:tcPr>
          <w:p w:rsidR="00A75969" w:rsidRPr="005D6EAA" w:rsidRDefault="00A75969" w:rsidP="0012036D">
            <w:pPr>
              <w:spacing w:line="26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5D6EAA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22" w:type="dxa"/>
            <w:shd w:val="clear" w:color="auto" w:fill="92D050"/>
          </w:tcPr>
          <w:p w:rsidR="00A75969" w:rsidRPr="005D6EAA" w:rsidRDefault="00A75969" w:rsidP="0012036D">
            <w:pPr>
              <w:spacing w:line="26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5D6EAA">
              <w:rPr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499" w:type="dxa"/>
            <w:shd w:val="clear" w:color="auto" w:fill="92D050"/>
          </w:tcPr>
          <w:p w:rsidR="00A75969" w:rsidRPr="005D6EAA" w:rsidRDefault="00A75969" w:rsidP="0012036D">
            <w:pPr>
              <w:spacing w:line="26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5D6EAA">
              <w:rPr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350" w:type="dxa"/>
            <w:shd w:val="clear" w:color="auto" w:fill="92D050"/>
          </w:tcPr>
          <w:p w:rsidR="00A75969" w:rsidRPr="005D6EAA" w:rsidRDefault="00A75969" w:rsidP="0012036D">
            <w:pPr>
              <w:spacing w:line="260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5D6EAA">
              <w:rPr>
                <w:color w:val="000000" w:themeColor="text1"/>
                <w:sz w:val="24"/>
                <w:szCs w:val="24"/>
              </w:rPr>
              <w:t>1 ежегодное онлайн заседание;</w:t>
            </w:r>
          </w:p>
          <w:p w:rsidR="00A75969" w:rsidRPr="005D6EAA" w:rsidRDefault="00A75969" w:rsidP="0012036D">
            <w:pPr>
              <w:spacing w:line="260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5D6EAA">
              <w:rPr>
                <w:color w:val="000000" w:themeColor="text1"/>
                <w:sz w:val="24"/>
                <w:szCs w:val="24"/>
              </w:rPr>
              <w:t>32 заочных заседания;</w:t>
            </w:r>
          </w:p>
          <w:p w:rsidR="00A75969" w:rsidRPr="005D6EAA" w:rsidRDefault="00A75969" w:rsidP="0012036D">
            <w:pPr>
              <w:spacing w:line="260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5D6EAA">
              <w:rPr>
                <w:color w:val="000000" w:themeColor="text1"/>
                <w:sz w:val="24"/>
                <w:szCs w:val="24"/>
              </w:rPr>
              <w:t>2 согласительных совещания</w:t>
            </w:r>
          </w:p>
        </w:tc>
      </w:tr>
    </w:tbl>
    <w:p w:rsidR="00D435AB" w:rsidRPr="0012036D" w:rsidRDefault="005D6EAA" w:rsidP="005D6EAA">
      <w:pPr>
        <w:shd w:val="clear" w:color="auto" w:fill="92D050"/>
        <w:spacing w:before="120"/>
        <w:rPr>
          <w:sz w:val="24"/>
          <w:szCs w:val="24"/>
        </w:rPr>
      </w:pPr>
      <w:r w:rsidRPr="0012036D">
        <w:rPr>
          <w:sz w:val="24"/>
          <w:szCs w:val="24"/>
        </w:rPr>
        <w:t xml:space="preserve">МТК </w:t>
      </w:r>
      <w:r w:rsidR="00B154AF">
        <w:rPr>
          <w:sz w:val="24"/>
          <w:szCs w:val="24"/>
        </w:rPr>
        <w:t>-</w:t>
      </w:r>
      <w:r w:rsidR="0098083D" w:rsidRPr="0012036D">
        <w:rPr>
          <w:sz w:val="24"/>
          <w:szCs w:val="24"/>
        </w:rPr>
        <w:t xml:space="preserve"> «Лидер в межгосударственной стандартизации – 2021»</w:t>
      </w:r>
      <w:r w:rsidR="004B0CCF" w:rsidRPr="0012036D">
        <w:rPr>
          <w:sz w:val="24"/>
          <w:szCs w:val="24"/>
        </w:rPr>
        <w:t xml:space="preserve"> (за 2021-й год)</w:t>
      </w:r>
    </w:p>
    <w:p w:rsidR="0098083D" w:rsidRPr="0012036D" w:rsidRDefault="0098083D" w:rsidP="0012036D">
      <w:pPr>
        <w:spacing w:before="120" w:line="240" w:lineRule="exact"/>
        <w:rPr>
          <w:sz w:val="24"/>
          <w:szCs w:val="24"/>
        </w:rPr>
      </w:pPr>
      <w:bookmarkStart w:id="0" w:name="_GoBack"/>
      <w:r w:rsidRPr="0012036D">
        <w:rPr>
          <w:sz w:val="24"/>
          <w:szCs w:val="24"/>
        </w:rPr>
        <w:t xml:space="preserve">В соответствии с решением </w:t>
      </w:r>
      <w:r w:rsidR="004B0CCF" w:rsidRPr="0012036D">
        <w:rPr>
          <w:sz w:val="24"/>
          <w:szCs w:val="24"/>
        </w:rPr>
        <w:t>6</w:t>
      </w:r>
      <w:r w:rsidR="00B154AF">
        <w:rPr>
          <w:sz w:val="24"/>
          <w:szCs w:val="24"/>
        </w:rPr>
        <w:t>2</w:t>
      </w:r>
      <w:r w:rsidR="004B0CCF" w:rsidRPr="0012036D">
        <w:rPr>
          <w:sz w:val="24"/>
          <w:szCs w:val="24"/>
        </w:rPr>
        <w:t xml:space="preserve">-го заседания МГС (п. </w:t>
      </w:r>
      <w:r w:rsidR="00B154AF">
        <w:rPr>
          <w:sz w:val="24"/>
          <w:szCs w:val="24"/>
        </w:rPr>
        <w:t>7</w:t>
      </w:r>
      <w:r w:rsidR="004B0CCF" w:rsidRPr="0012036D">
        <w:rPr>
          <w:sz w:val="24"/>
          <w:szCs w:val="24"/>
        </w:rPr>
        <w:t>.</w:t>
      </w:r>
      <w:r w:rsidR="00B154AF">
        <w:rPr>
          <w:sz w:val="24"/>
          <w:szCs w:val="24"/>
        </w:rPr>
        <w:t>3</w:t>
      </w:r>
      <w:r w:rsidR="004B0CCF" w:rsidRPr="0012036D">
        <w:rPr>
          <w:sz w:val="24"/>
          <w:szCs w:val="24"/>
        </w:rPr>
        <w:t xml:space="preserve">.2, </w:t>
      </w:r>
      <w:r w:rsidR="00B154AF">
        <w:rPr>
          <w:sz w:val="24"/>
          <w:szCs w:val="24"/>
        </w:rPr>
        <w:t xml:space="preserve">Приложение № 11, </w:t>
      </w:r>
      <w:r w:rsidR="004B0CCF" w:rsidRPr="0012036D">
        <w:rPr>
          <w:sz w:val="24"/>
          <w:szCs w:val="24"/>
        </w:rPr>
        <w:t>протокол МГС № 6</w:t>
      </w:r>
      <w:r w:rsidR="00B154AF">
        <w:rPr>
          <w:sz w:val="24"/>
          <w:szCs w:val="24"/>
        </w:rPr>
        <w:t>2</w:t>
      </w:r>
      <w:r w:rsidR="004B0CCF" w:rsidRPr="0012036D">
        <w:rPr>
          <w:sz w:val="24"/>
          <w:szCs w:val="24"/>
        </w:rPr>
        <w:t>-2022 от 1</w:t>
      </w:r>
      <w:r w:rsidR="00B154AF">
        <w:rPr>
          <w:sz w:val="24"/>
          <w:szCs w:val="24"/>
        </w:rPr>
        <w:t>3.12</w:t>
      </w:r>
      <w:r w:rsidR="004B0CCF" w:rsidRPr="0012036D">
        <w:rPr>
          <w:sz w:val="24"/>
          <w:szCs w:val="24"/>
        </w:rPr>
        <w:t xml:space="preserve">.2022) </w:t>
      </w:r>
      <w:r w:rsidR="00B154AF">
        <w:rPr>
          <w:sz w:val="24"/>
          <w:szCs w:val="24"/>
        </w:rPr>
        <w:t xml:space="preserve">определена группа из 9-ти МТК с наилучшими результатами оценки эффективности и </w:t>
      </w:r>
      <w:r w:rsidR="004B0CCF" w:rsidRPr="0012036D">
        <w:rPr>
          <w:sz w:val="24"/>
          <w:szCs w:val="24"/>
        </w:rPr>
        <w:t>статус «Лидер в межгосударственной стандартизации – 2021» присвоен 3-м МТК из группы «МТК с наилучшими результатами по оценке эффективности детальности за 2021 г.».</w:t>
      </w:r>
      <w:bookmarkEnd w:id="0"/>
    </w:p>
    <w:sectPr w:rsidR="0098083D" w:rsidRPr="0012036D" w:rsidSect="0012036D">
      <w:pgSz w:w="16838" w:h="11906" w:orient="landscape"/>
      <w:pgMar w:top="567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5AA"/>
    <w:rsid w:val="00063522"/>
    <w:rsid w:val="0012036D"/>
    <w:rsid w:val="001A22D8"/>
    <w:rsid w:val="002925A7"/>
    <w:rsid w:val="002953D2"/>
    <w:rsid w:val="002E34E7"/>
    <w:rsid w:val="0044133D"/>
    <w:rsid w:val="004B0CCF"/>
    <w:rsid w:val="005D6EAA"/>
    <w:rsid w:val="006D3D60"/>
    <w:rsid w:val="006F548D"/>
    <w:rsid w:val="00733CFC"/>
    <w:rsid w:val="007772DD"/>
    <w:rsid w:val="0098083D"/>
    <w:rsid w:val="00A24932"/>
    <w:rsid w:val="00A75969"/>
    <w:rsid w:val="00A978CF"/>
    <w:rsid w:val="00B154AF"/>
    <w:rsid w:val="00BC73A9"/>
    <w:rsid w:val="00C3671B"/>
    <w:rsid w:val="00C36C39"/>
    <w:rsid w:val="00C97161"/>
    <w:rsid w:val="00D435AB"/>
    <w:rsid w:val="00F7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C30CDB-F3D5-4959-B831-54FCC279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71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3671B"/>
    <w:rPr>
      <w:b/>
      <w:bCs/>
    </w:rPr>
  </w:style>
  <w:style w:type="character" w:styleId="a4">
    <w:name w:val="Emphasis"/>
    <w:basedOn w:val="a0"/>
    <w:uiPriority w:val="20"/>
    <w:qFormat/>
    <w:rsid w:val="00C3671B"/>
    <w:rPr>
      <w:i/>
      <w:iCs/>
    </w:rPr>
  </w:style>
  <w:style w:type="paragraph" w:styleId="a5">
    <w:name w:val="List Paragraph"/>
    <w:basedOn w:val="a"/>
    <w:uiPriority w:val="34"/>
    <w:qFormat/>
    <w:rsid w:val="00C3671B"/>
    <w:pPr>
      <w:ind w:left="720"/>
      <w:contextualSpacing/>
    </w:pPr>
  </w:style>
  <w:style w:type="table" w:styleId="a6">
    <w:name w:val="Table Grid"/>
    <w:basedOn w:val="a1"/>
    <w:uiPriority w:val="39"/>
    <w:rsid w:val="00D43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Власова Ирина Алексеевна</dc:creator>
  <cp:keywords/>
  <dc:description/>
  <cp:lastModifiedBy>Власова Ирина Алексеевна</cp:lastModifiedBy>
  <cp:revision>13</cp:revision>
  <dcterms:created xsi:type="dcterms:W3CDTF">2022-05-16T06:26:00Z</dcterms:created>
  <dcterms:modified xsi:type="dcterms:W3CDTF">2023-03-10T13:41:00Z</dcterms:modified>
</cp:coreProperties>
</file>